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E08BD" w14:textId="04B46D51" w:rsidR="00EF5843" w:rsidRDefault="00BB22D2">
      <w:r>
        <w:t xml:space="preserve">Asukohamärgisega fotode tegemise üksikasjalik juhend on PRIA kodulehel: </w:t>
      </w:r>
      <w:hyperlink r:id="rId4" w:history="1">
        <w:r w:rsidRPr="002A3F12">
          <w:rPr>
            <w:rStyle w:val="Hyperlink"/>
          </w:rPr>
          <w:t>https://www.pria.ee/infokeskus/asukohamargisega-fotod-investeeringutoetused#kindlasummalise-maksena-rahastatavad-tegevused</w:t>
        </w:r>
      </w:hyperlink>
    </w:p>
    <w:p w14:paraId="61BCA9CF" w14:textId="77777777" w:rsidR="00BB22D2" w:rsidRDefault="00BB22D2"/>
    <w:sectPr w:rsidR="00BB2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48"/>
    <w:rsid w:val="004E41EE"/>
    <w:rsid w:val="00512B48"/>
    <w:rsid w:val="00BB22D2"/>
    <w:rsid w:val="00EF5843"/>
    <w:rsid w:val="00F7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C943"/>
  <w15:chartTrackingRefBased/>
  <w15:docId w15:val="{4E352109-D98B-438B-BFED-B8DBA439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2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ia.ee/infokeskus/asukohamargisega-fotod-investeeringutoetused#kindlasummalise-maksena-rahastatavad-tegevus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Aus</dc:creator>
  <cp:keywords/>
  <dc:description/>
  <cp:lastModifiedBy>Terje Aus</cp:lastModifiedBy>
  <cp:revision>2</cp:revision>
  <dcterms:created xsi:type="dcterms:W3CDTF">2024-09-06T06:43:00Z</dcterms:created>
  <dcterms:modified xsi:type="dcterms:W3CDTF">2024-09-06T06:43:00Z</dcterms:modified>
</cp:coreProperties>
</file>